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AB773" w14:textId="77777777" w:rsidR="00442542" w:rsidRPr="00442542" w:rsidRDefault="00442542" w:rsidP="004425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hyperlink r:id="rId5" w:tgtFrame="_blank" w:history="1">
        <w:r w:rsidRPr="00442542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n-GB"/>
          </w:rPr>
          <w:t>Live Well Newsletter | Live Well Cheshire West</w:t>
        </w:r>
      </w:hyperlink>
    </w:p>
    <w:p w14:paraId="316858EA" w14:textId="77777777" w:rsidR="004C5C42" w:rsidRPr="00442542" w:rsidRDefault="004C5C42" w:rsidP="00442542"/>
    <w:sectPr w:rsidR="004C5C42" w:rsidRPr="004425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169DA"/>
    <w:multiLevelType w:val="multilevel"/>
    <w:tmpl w:val="2E1AE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542"/>
    <w:rsid w:val="00027145"/>
    <w:rsid w:val="000506F9"/>
    <w:rsid w:val="00442542"/>
    <w:rsid w:val="004C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47EFE"/>
  <w15:chartTrackingRefBased/>
  <w15:docId w15:val="{43EBF24C-ADCA-4158-BB3A-4312FB409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425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ivewell.cheshirewestandchester.gov.uk/Information/Details/5723?categoryId=559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sca8752233</dc:creator>
  <cp:keywords/>
  <dc:description/>
  <cp:lastModifiedBy>sca8752233</cp:lastModifiedBy>
  <cp:revision>1</cp:revision>
  <dcterms:created xsi:type="dcterms:W3CDTF">2025-09-18T14:16:00Z</dcterms:created>
  <dcterms:modified xsi:type="dcterms:W3CDTF">2025-09-18T14:17:00Z</dcterms:modified>
</cp:coreProperties>
</file>